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09" w:rsidRDefault="00001409" w:rsidP="00001409">
      <w:pPr>
        <w:suppressAutoHyphens/>
        <w:jc w:val="both"/>
        <w:rPr>
          <w:spacing w:val="-2"/>
        </w:rPr>
      </w:pPr>
      <w:bookmarkStart w:id="0" w:name="_GoBack"/>
      <w:bookmarkEnd w:id="0"/>
      <w:r>
        <w:rPr>
          <w:rFonts w:ascii="Courier New" w:hAnsi="Courier New"/>
          <w:noProof/>
          <w:sz w:val="20"/>
        </w:rPr>
        <mc:AlternateContent>
          <mc:Choice Requires="wps">
            <w:drawing>
              <wp:anchor distT="0" distB="0" distL="114300" distR="114300" simplePos="0" relativeHeight="251660288" behindDoc="0" locked="0" layoutInCell="1" allowOverlap="1" wp14:anchorId="15789A96" wp14:editId="4ECF3120">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9" w:rsidRDefault="00001409" w:rsidP="00001409">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001409" w:rsidRDefault="00001409" w:rsidP="00001409">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89A96"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001409" w:rsidRDefault="00001409" w:rsidP="00001409">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001409" w:rsidRDefault="00001409" w:rsidP="00001409">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001409" w:rsidRDefault="00001409" w:rsidP="00001409">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6BB4F4B9" wp14:editId="181D5459">
                <wp:simplePos x="0" y="0"/>
                <wp:positionH relativeFrom="column">
                  <wp:posOffset>664845</wp:posOffset>
                </wp:positionH>
                <wp:positionV relativeFrom="paragraph">
                  <wp:posOffset>513145</wp:posOffset>
                </wp:positionV>
                <wp:extent cx="658431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9" w:rsidRPr="004970FD" w:rsidRDefault="001F2705" w:rsidP="00001409">
                            <w:pPr>
                              <w:jc w:val="center"/>
                              <w:rPr>
                                <w:b/>
                                <w:bCs/>
                                <w:color w:val="FFFFFF"/>
                                <w:sz w:val="28"/>
                                <w:szCs w:val="28"/>
                              </w:rPr>
                            </w:pPr>
                            <w:r>
                              <w:rPr>
                                <w:b/>
                                <w:bCs/>
                                <w:smallCaps/>
                                <w:color w:val="FFFFFF"/>
                                <w:sz w:val="28"/>
                                <w:szCs w:val="28"/>
                                <w:shd w:val="clear" w:color="auto" w:fill="595959"/>
                              </w:rPr>
                              <w:t>FINAL</w:t>
                            </w:r>
                            <w:r w:rsidR="00001409">
                              <w:rPr>
                                <w:b/>
                                <w:bCs/>
                                <w:smallCaps/>
                                <w:color w:val="FFFFFF"/>
                                <w:sz w:val="28"/>
                                <w:szCs w:val="28"/>
                                <w:shd w:val="clear" w:color="auto" w:fill="595959"/>
                              </w:rPr>
                              <w:t xml:space="preserve"> PLAT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F4B9" id="Text Box 2" o:spid="_x0000_s1027" type="#_x0000_t202" style="position:absolute;margin-left:52.35pt;margin-top:40.4pt;width:518.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8iW51x0Bk43Q/gZvZwDF12TPVwJ6tvGgm5aqnYshul5NgyWkN2ob3pX1yd&#10;cLQF2YwfZQ1h6M5IB7RvVG9LB8VAgA5dejp1xqZSweE8TsgsjD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" filled="f" stroked="f">
                <v:textbox>
                  <w:txbxContent>
                    <w:p w:rsidR="00001409" w:rsidRPr="004970FD" w:rsidRDefault="001F2705" w:rsidP="00001409">
                      <w:pPr>
                        <w:jc w:val="center"/>
                        <w:rPr>
                          <w:b/>
                          <w:bCs/>
                          <w:color w:val="FFFFFF"/>
                          <w:sz w:val="28"/>
                          <w:szCs w:val="28"/>
                        </w:rPr>
                      </w:pPr>
                      <w:r>
                        <w:rPr>
                          <w:b/>
                          <w:bCs/>
                          <w:smallCaps/>
                          <w:color w:val="FFFFFF"/>
                          <w:sz w:val="28"/>
                          <w:szCs w:val="28"/>
                          <w:shd w:val="clear" w:color="auto" w:fill="595959"/>
                        </w:rPr>
                        <w:t>FINAL</w:t>
                      </w:r>
                      <w:r w:rsidR="00001409">
                        <w:rPr>
                          <w:b/>
                          <w:bCs/>
                          <w:smallCaps/>
                          <w:color w:val="FFFFFF"/>
                          <w:sz w:val="28"/>
                          <w:szCs w:val="28"/>
                          <w:shd w:val="clear" w:color="auto" w:fill="595959"/>
                        </w:rPr>
                        <w:t xml:space="preserve"> PLAT APPLICATION</w:t>
                      </w:r>
                    </w:p>
                  </w:txbxContent>
                </v:textbox>
              </v:shape>
            </w:pict>
          </mc:Fallback>
        </mc:AlternateContent>
      </w:r>
      <w:r>
        <w:rPr>
          <w:noProof/>
        </w:rPr>
        <w:drawing>
          <wp:inline distT="0" distB="0" distL="0" distR="0" wp14:anchorId="11E85C8C" wp14:editId="1A332E1E">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6F438252" wp14:editId="0BEB7DED">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09" w:rsidRDefault="00001409" w:rsidP="00001409">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38252"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001409" w:rsidRDefault="00001409" w:rsidP="00001409">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981BEC" w:rsidRDefault="00981BEC" w:rsidP="00981BEC"/>
    <w:p w:rsidR="00EA257B" w:rsidRDefault="00EA257B" w:rsidP="00981BEC"/>
    <w:p w:rsidR="00981BEC" w:rsidRPr="00981BEC" w:rsidRDefault="00981BEC" w:rsidP="00981BEC">
      <w:pPr>
        <w:rPr>
          <w:u w:val="single"/>
        </w:rPr>
      </w:pPr>
      <w:r>
        <w:t>APPLICANT:</w:t>
      </w:r>
      <w: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p w:rsidR="00981BEC" w:rsidRDefault="00981BEC" w:rsidP="00981BEC">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1409" w:rsidRDefault="00001409" w:rsidP="00981BEC">
      <w:pPr>
        <w:rPr>
          <w:u w:val="single"/>
        </w:rPr>
      </w:pPr>
    </w:p>
    <w:p w:rsidR="00001409" w:rsidRPr="00082CA0" w:rsidRDefault="00001409" w:rsidP="00981BEC">
      <w:r w:rsidRPr="00082CA0">
        <w:t>______________________________________________________</w:t>
      </w:r>
    </w:p>
    <w:p w:rsidR="00981BEC" w:rsidRDefault="00981BEC" w:rsidP="00981BEC"/>
    <w:p w:rsidR="00981BEC" w:rsidRPr="00981BEC" w:rsidRDefault="00981BEC" w:rsidP="00981BEC">
      <w:pPr>
        <w:rPr>
          <w:u w:val="single"/>
        </w:rPr>
      </w:pPr>
      <w:r>
        <w:t>PHONE:</w:t>
      </w:r>
      <w:r>
        <w:rPr>
          <w:u w:val="single"/>
        </w:rPr>
        <w:tab/>
      </w:r>
      <w:r>
        <w:rPr>
          <w:u w:val="single"/>
        </w:rPr>
        <w:tab/>
      </w:r>
      <w:r>
        <w:rPr>
          <w:u w:val="single"/>
        </w:rPr>
        <w:tab/>
      </w:r>
      <w:r>
        <w:rPr>
          <w:u w:val="single"/>
        </w:rPr>
        <w:tab/>
      </w:r>
      <w:r>
        <w:rPr>
          <w:u w:val="single"/>
        </w:rPr>
        <w:tab/>
      </w:r>
      <w:r>
        <w:tab/>
      </w:r>
      <w:r>
        <w:tab/>
        <w:t>FAX:</w:t>
      </w:r>
      <w:r>
        <w:rPr>
          <w:u w:val="single"/>
        </w:rPr>
        <w:tab/>
      </w:r>
      <w:r>
        <w:rPr>
          <w:u w:val="single"/>
        </w:rPr>
        <w:tab/>
      </w:r>
      <w:r>
        <w:rPr>
          <w:u w:val="single"/>
        </w:rPr>
        <w:tab/>
      </w:r>
      <w:r>
        <w:rPr>
          <w:u w:val="single"/>
        </w:rPr>
        <w:tab/>
      </w:r>
      <w:r>
        <w:rPr>
          <w:u w:val="single"/>
        </w:rPr>
        <w:tab/>
      </w:r>
    </w:p>
    <w:p w:rsidR="00981BEC" w:rsidRDefault="00981BEC" w:rsidP="00981BEC">
      <w:r>
        <w:tab/>
      </w:r>
      <w:r>
        <w:tab/>
      </w:r>
      <w:r>
        <w:tab/>
      </w:r>
    </w:p>
    <w:p w:rsidR="00E2271E" w:rsidRPr="00B607C4" w:rsidRDefault="00E2271E" w:rsidP="00E2271E">
      <w:pPr>
        <w:rPr>
          <w:u w:val="single"/>
        </w:rPr>
      </w:pPr>
      <w:r>
        <w:t>SUBDIVISION NAME:</w:t>
      </w:r>
      <w:r>
        <w:rPr>
          <w:u w:val="single"/>
        </w:rPr>
        <w:tab/>
      </w:r>
      <w:r>
        <w:rPr>
          <w:u w:val="single"/>
        </w:rPr>
        <w:tab/>
      </w:r>
      <w:r>
        <w:rPr>
          <w:u w:val="single"/>
        </w:rPr>
        <w:tab/>
      </w:r>
      <w:r>
        <w:rPr>
          <w:u w:val="single"/>
        </w:rPr>
        <w:tab/>
      </w:r>
      <w:r>
        <w:rPr>
          <w:u w:val="single"/>
        </w:rPr>
        <w:tab/>
      </w:r>
      <w:r>
        <w:rPr>
          <w:u w:val="single"/>
        </w:rPr>
        <w:tab/>
      </w:r>
      <w:r>
        <w:t xml:space="preserve"> PLAT NUMBER:</w:t>
      </w:r>
      <w:r>
        <w:rPr>
          <w:u w:val="single"/>
        </w:rPr>
        <w:tab/>
      </w:r>
      <w:r>
        <w:rPr>
          <w:u w:val="single"/>
        </w:rPr>
        <w:tab/>
      </w:r>
    </w:p>
    <w:p w:rsidR="00E2271E" w:rsidRDefault="00E2271E" w:rsidP="00981BEC"/>
    <w:p w:rsidR="00981BEC" w:rsidRPr="00981BEC" w:rsidRDefault="00981BEC" w:rsidP="00981BEC">
      <w:pPr>
        <w:rPr>
          <w:u w:val="single"/>
        </w:rPr>
      </w:pPr>
      <w:r>
        <w:t xml:space="preserve">LOCATION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94ACA">
        <w:rPr>
          <w:u w:val="single"/>
        </w:rPr>
        <w:tab/>
      </w:r>
      <w:r w:rsidR="00A94ACA">
        <w:rPr>
          <w:u w:val="single"/>
        </w:rPr>
        <w:tab/>
      </w:r>
    </w:p>
    <w:p w:rsidR="00981BEC" w:rsidRDefault="00981BEC" w:rsidP="00981BEC"/>
    <w:p w:rsidR="00981BEC" w:rsidRPr="00981BEC" w:rsidRDefault="00981BEC" w:rsidP="00981BEC">
      <w:pPr>
        <w:rPr>
          <w:u w:val="single"/>
        </w:rPr>
      </w:pPr>
      <w:r>
        <w:t>PROPERTY OWNER: Name</w:t>
      </w:r>
      <w:r>
        <w:tab/>
      </w:r>
      <w:r w:rsidR="00E2271E">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p w:rsidR="00981BEC" w:rsidRPr="00DA04CA" w:rsidRDefault="00981BEC" w:rsidP="00DA04CA">
      <w:pPr>
        <w:ind w:left="1440" w:firstLine="720"/>
        <w:rPr>
          <w:u w:val="single"/>
        </w:rPr>
      </w:pPr>
      <w:r>
        <w:t>Address</w:t>
      </w:r>
      <w:r w:rsidR="00E2271E">
        <w:t>:</w:t>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r w:rsidR="00DA04CA">
        <w:rPr>
          <w:u w:val="single"/>
        </w:rPr>
        <w:tab/>
      </w:r>
    </w:p>
    <w:p w:rsidR="00981BEC" w:rsidRDefault="00981BEC" w:rsidP="00981BEC"/>
    <w:p w:rsidR="00DA04CA" w:rsidRDefault="00DA04CA" w:rsidP="00981BEC">
      <w:pPr>
        <w:rPr>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04CA" w:rsidRPr="00DA04CA" w:rsidRDefault="00DA04CA" w:rsidP="00981BEC">
      <w:pPr>
        <w:rPr>
          <w:u w:val="single"/>
        </w:rPr>
      </w:pPr>
    </w:p>
    <w:p w:rsidR="00981BEC" w:rsidRPr="00DA04CA" w:rsidRDefault="00981BEC" w:rsidP="00DA04CA">
      <w:pPr>
        <w:ind w:left="1440" w:firstLine="720"/>
        <w:rPr>
          <w:u w:val="single"/>
        </w:rPr>
      </w:pPr>
      <w:r>
        <w:t>Phone</w:t>
      </w:r>
      <w:r w:rsidR="00E2271E">
        <w:t>:</w:t>
      </w:r>
      <w:r w:rsidR="00DA04CA">
        <w:rPr>
          <w:u w:val="single"/>
        </w:rPr>
        <w:tab/>
      </w:r>
      <w:r w:rsidR="00DA04CA">
        <w:rPr>
          <w:u w:val="single"/>
        </w:rPr>
        <w:tab/>
      </w:r>
      <w:r w:rsidR="00DA04CA">
        <w:rPr>
          <w:u w:val="single"/>
        </w:rPr>
        <w:tab/>
      </w:r>
      <w:r w:rsidR="00DA04CA">
        <w:rPr>
          <w:u w:val="single"/>
        </w:rPr>
        <w:tab/>
      </w:r>
      <w:r w:rsidR="00DA04CA">
        <w:rPr>
          <w:u w:val="single"/>
        </w:rPr>
        <w:tab/>
      </w:r>
      <w:r w:rsidR="00DA04CA" w:rsidRPr="00E2271E">
        <w:tab/>
      </w:r>
      <w:r w:rsidR="00E2271E">
        <w:t>Fax:</w:t>
      </w:r>
      <w:r w:rsidR="00DA04CA">
        <w:rPr>
          <w:u w:val="single"/>
        </w:rPr>
        <w:tab/>
      </w:r>
      <w:r w:rsidR="00DA04CA">
        <w:rPr>
          <w:u w:val="single"/>
        </w:rPr>
        <w:tab/>
      </w:r>
      <w:r w:rsidR="00DA04CA">
        <w:rPr>
          <w:u w:val="single"/>
        </w:rPr>
        <w:tab/>
      </w:r>
      <w:r w:rsidR="00DA04CA">
        <w:rPr>
          <w:u w:val="single"/>
        </w:rPr>
        <w:tab/>
      </w:r>
    </w:p>
    <w:p w:rsidR="00981BEC" w:rsidRDefault="00981BEC" w:rsidP="00981BEC"/>
    <w:p w:rsidR="00E2271E" w:rsidRPr="00981BEC" w:rsidRDefault="00343841" w:rsidP="00E2271E">
      <w:pPr>
        <w:rPr>
          <w:u w:val="single"/>
        </w:rPr>
      </w:pPr>
      <w:r>
        <w:t xml:space="preserve">SURVEYOR/ENGINEER: </w:t>
      </w:r>
      <w:r w:rsidR="00E2271E">
        <w:t>Name:</w:t>
      </w:r>
      <w:r w:rsidR="00E2271E">
        <w:rPr>
          <w:u w:val="single"/>
        </w:rPr>
        <w:tab/>
      </w:r>
      <w:r w:rsidR="00E2271E">
        <w:rPr>
          <w:u w:val="single"/>
        </w:rPr>
        <w:tab/>
      </w:r>
      <w:r w:rsidR="00E2271E">
        <w:rPr>
          <w:u w:val="single"/>
        </w:rPr>
        <w:tab/>
      </w:r>
      <w:r w:rsidR="00E2271E">
        <w:rPr>
          <w:u w:val="single"/>
        </w:rPr>
        <w:tab/>
      </w:r>
      <w:r w:rsidR="00E2271E">
        <w:rPr>
          <w:u w:val="single"/>
        </w:rPr>
        <w:tab/>
      </w:r>
      <w:r w:rsidR="00E2271E">
        <w:rPr>
          <w:u w:val="single"/>
        </w:rPr>
        <w:tab/>
      </w:r>
      <w:r w:rsidR="00E2271E">
        <w:rPr>
          <w:u w:val="single"/>
        </w:rPr>
        <w:tab/>
      </w:r>
      <w:r w:rsidR="00E2271E">
        <w:rPr>
          <w:u w:val="single"/>
        </w:rPr>
        <w:tab/>
      </w:r>
      <w:r w:rsidR="00E2271E">
        <w:rPr>
          <w:u w:val="single"/>
        </w:rPr>
        <w:tab/>
      </w:r>
    </w:p>
    <w:p w:rsidR="00E2271E" w:rsidRDefault="00E2271E" w:rsidP="00E2271E"/>
    <w:p w:rsidR="00E2271E" w:rsidRPr="00DA04CA" w:rsidRDefault="00E2271E" w:rsidP="00E2271E">
      <w:pPr>
        <w:ind w:left="1440" w:firstLine="72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271E" w:rsidRDefault="00E2271E" w:rsidP="00E2271E"/>
    <w:p w:rsidR="00E2271E" w:rsidRDefault="00E2271E" w:rsidP="00E2271E">
      <w:pPr>
        <w:rPr>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271E" w:rsidRPr="00DA04CA" w:rsidRDefault="00E2271E" w:rsidP="00E2271E">
      <w:pPr>
        <w:rPr>
          <w:u w:val="single"/>
        </w:rPr>
      </w:pPr>
    </w:p>
    <w:p w:rsidR="00E2271E" w:rsidRPr="00DA04CA" w:rsidRDefault="00E2271E" w:rsidP="00E2271E">
      <w:pPr>
        <w:ind w:left="1440" w:firstLine="720"/>
        <w:rPr>
          <w:u w:val="single"/>
        </w:rPr>
      </w:pPr>
      <w:r>
        <w:t>Phone:</w:t>
      </w:r>
      <w:r>
        <w:rPr>
          <w:u w:val="single"/>
        </w:rPr>
        <w:tab/>
      </w:r>
      <w:r>
        <w:rPr>
          <w:u w:val="single"/>
        </w:rPr>
        <w:tab/>
      </w:r>
      <w:r>
        <w:rPr>
          <w:u w:val="single"/>
        </w:rPr>
        <w:tab/>
      </w:r>
      <w:r>
        <w:rPr>
          <w:u w:val="single"/>
        </w:rPr>
        <w:tab/>
      </w:r>
      <w:r>
        <w:rPr>
          <w:u w:val="single"/>
        </w:rPr>
        <w:tab/>
      </w:r>
      <w:r w:rsidRPr="00E2271E">
        <w:tab/>
      </w:r>
      <w:r>
        <w:t>Fax:</w:t>
      </w:r>
      <w:r>
        <w:rPr>
          <w:u w:val="single"/>
        </w:rPr>
        <w:tab/>
      </w:r>
      <w:r>
        <w:rPr>
          <w:u w:val="single"/>
        </w:rPr>
        <w:tab/>
      </w:r>
      <w:r>
        <w:rPr>
          <w:u w:val="single"/>
        </w:rPr>
        <w:tab/>
      </w:r>
      <w:r>
        <w:rPr>
          <w:u w:val="single"/>
        </w:rPr>
        <w:tab/>
      </w:r>
    </w:p>
    <w:p w:rsidR="00E2271E" w:rsidRDefault="00E2271E" w:rsidP="00E2271E"/>
    <w:p w:rsidR="00981BEC" w:rsidRDefault="00981BEC" w:rsidP="00E2271E">
      <w:pPr>
        <w:rPr>
          <w:u w:val="single"/>
        </w:rPr>
      </w:pPr>
      <w:r>
        <w:t>LEGAL DESCRIPTION O</w:t>
      </w:r>
      <w:r w:rsidR="00440173">
        <w:t>F PROPERTY (other than address)</w:t>
      </w:r>
      <w:r w:rsidR="00E2271E">
        <w:t>:</w:t>
      </w:r>
      <w:r w:rsidR="00440173">
        <w:rPr>
          <w:u w:val="single"/>
        </w:rPr>
        <w:tab/>
      </w:r>
      <w:r w:rsidR="00440173">
        <w:rPr>
          <w:u w:val="single"/>
        </w:rPr>
        <w:tab/>
      </w:r>
      <w:r w:rsidR="00440173">
        <w:rPr>
          <w:u w:val="single"/>
        </w:rPr>
        <w:tab/>
      </w:r>
      <w:r w:rsidR="00440173">
        <w:rPr>
          <w:u w:val="single"/>
        </w:rPr>
        <w:tab/>
      </w:r>
      <w:r w:rsidR="00440173">
        <w:rPr>
          <w:u w:val="single"/>
        </w:rPr>
        <w:tab/>
      </w:r>
    </w:p>
    <w:p w:rsidR="00440173" w:rsidRDefault="00440173" w:rsidP="00981BEC">
      <w:pPr>
        <w:rPr>
          <w:u w:val="single"/>
        </w:rPr>
      </w:pPr>
    </w:p>
    <w:p w:rsid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0173" w:rsidRDefault="00440173" w:rsidP="00981BEC">
      <w:pPr>
        <w:rPr>
          <w:u w:val="single"/>
        </w:rPr>
      </w:pPr>
    </w:p>
    <w:p w:rsid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0173" w:rsidRDefault="00440173" w:rsidP="00981BEC">
      <w:pPr>
        <w:rPr>
          <w:u w:val="single"/>
        </w:rPr>
      </w:pPr>
    </w:p>
    <w:p w:rsidR="00440173" w:rsidRPr="00440173" w:rsidRDefault="00440173" w:rsidP="00981B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BEC" w:rsidRDefault="00981BEC" w:rsidP="00981BEC">
      <w:r>
        <w:tab/>
      </w:r>
      <w:r>
        <w:tab/>
      </w:r>
      <w:r>
        <w:tab/>
      </w:r>
    </w:p>
    <w:p w:rsidR="00981BEC" w:rsidRPr="00440173" w:rsidRDefault="00981BEC" w:rsidP="00981BEC">
      <w:pPr>
        <w:rPr>
          <w:u w:val="single"/>
        </w:rPr>
      </w:pPr>
      <w:r>
        <w:t xml:space="preserve">DATE </w:t>
      </w:r>
      <w:r w:rsidR="00A94ACA">
        <w:t>PRELIMINARY PLAT APPROVED</w:t>
      </w:r>
      <w:r>
        <w:t>:</w:t>
      </w:r>
      <w:r w:rsidR="00440173">
        <w:rPr>
          <w:u w:val="single"/>
        </w:rPr>
        <w:tab/>
      </w:r>
      <w:r w:rsidR="00440173">
        <w:rPr>
          <w:u w:val="single"/>
        </w:rPr>
        <w:tab/>
      </w:r>
      <w:r w:rsidR="00440173">
        <w:rPr>
          <w:u w:val="single"/>
        </w:rPr>
        <w:tab/>
      </w:r>
      <w:r w:rsidR="00440173">
        <w:rPr>
          <w:u w:val="single"/>
        </w:rPr>
        <w:tab/>
      </w:r>
      <w:r w:rsidR="00440173">
        <w:rPr>
          <w:u w:val="single"/>
        </w:rPr>
        <w:tab/>
      </w:r>
    </w:p>
    <w:p w:rsidR="00981BEC" w:rsidRDefault="00981BEC" w:rsidP="00981BEC"/>
    <w:p w:rsidR="00A2253B" w:rsidRDefault="00A2253B" w:rsidP="00577D51">
      <w:pPr>
        <w:ind w:left="720" w:hanging="720"/>
        <w:sectPr w:rsidR="00A2253B" w:rsidSect="0067122B">
          <w:pgSz w:w="12240" w:h="15840"/>
          <w:pgMar w:top="1440" w:right="1440" w:bottom="720" w:left="1440" w:header="720" w:footer="720" w:gutter="0"/>
          <w:paperSrc w:first="1025" w:other="1025"/>
          <w:cols w:space="720"/>
          <w:docGrid w:linePitch="360"/>
        </w:sectPr>
      </w:pPr>
    </w:p>
    <w:p w:rsidR="00A2253B" w:rsidRPr="00207F80" w:rsidRDefault="00A2253B" w:rsidP="00A2253B">
      <w:pPr>
        <w:jc w:val="both"/>
      </w:pPr>
      <w:r w:rsidRPr="00207F80">
        <w:lastRenderedPageBreak/>
        <w:t xml:space="preserve">INFORMATION REQUIRED:  </w:t>
      </w:r>
      <w:r w:rsidRPr="00FE172A">
        <w:t xml:space="preserve">Every </w:t>
      </w:r>
      <w:r>
        <w:t>Final</w:t>
      </w:r>
      <w:r w:rsidRPr="00577D51">
        <w:t xml:space="preserve"> </w:t>
      </w:r>
      <w:r>
        <w:t>Plat</w:t>
      </w:r>
      <w:r w:rsidRPr="00207F80">
        <w:t xml:space="preserve"> shall be accompanied by </w:t>
      </w:r>
      <w:r>
        <w:t>eight</w:t>
      </w:r>
      <w:r w:rsidRPr="00207F80">
        <w:t xml:space="preserve"> (</w:t>
      </w:r>
      <w:r>
        <w:t>8</w:t>
      </w:r>
      <w:r w:rsidRPr="00207F80">
        <w:t xml:space="preserve">) copies of the proposed </w:t>
      </w:r>
      <w:r>
        <w:t>Final</w:t>
      </w:r>
      <w:r w:rsidRPr="00577D51">
        <w:t xml:space="preserve"> </w:t>
      </w:r>
      <w:r>
        <w:t>Plat</w:t>
      </w:r>
      <w:r w:rsidRPr="00207F80">
        <w:t xml:space="preserve"> drawn at appropriate scale showing the following:</w:t>
      </w:r>
    </w:p>
    <w:p w:rsidR="00577D51" w:rsidRDefault="00577D51" w:rsidP="00577D51">
      <w:pPr>
        <w:ind w:left="720" w:hanging="720"/>
      </w:pPr>
    </w:p>
    <w:p w:rsidR="00577D51" w:rsidRPr="00577D51" w:rsidRDefault="00577D51" w:rsidP="00577D51">
      <w:pPr>
        <w:ind w:left="720" w:hanging="720"/>
      </w:pPr>
      <w:r w:rsidRPr="00577D51">
        <w:t>A.</w:t>
      </w:r>
      <w:r w:rsidRPr="00577D51">
        <w:tab/>
        <w:t>Name of subdivision, plat, etc.</w:t>
      </w:r>
      <w:r w:rsidR="00C96DAE">
        <w:t>, and name(s) of those who prepared the plat.</w:t>
      </w:r>
    </w:p>
    <w:p w:rsidR="00577D51" w:rsidRDefault="00577D51" w:rsidP="00577D51">
      <w:pPr>
        <w:ind w:left="720" w:hanging="720"/>
      </w:pPr>
    </w:p>
    <w:p w:rsidR="00577D51" w:rsidRPr="00577D51" w:rsidRDefault="00577D51" w:rsidP="00577D51">
      <w:pPr>
        <w:ind w:left="720" w:hanging="720"/>
      </w:pPr>
      <w:r w:rsidRPr="00577D51">
        <w:t>B.</w:t>
      </w:r>
      <w:r w:rsidRPr="00577D51">
        <w:tab/>
      </w:r>
      <w:r w:rsidR="00965F7F">
        <w:t>North point, d</w:t>
      </w:r>
      <w:r w:rsidRPr="00577D51">
        <w:t>ate</w:t>
      </w:r>
      <w:r w:rsidR="00965F7F">
        <w:t xml:space="preserve"> and indication of</w:t>
      </w:r>
      <w:r w:rsidRPr="00577D51">
        <w:t xml:space="preserve"> scale</w:t>
      </w:r>
      <w:r w:rsidR="00965F7F">
        <w:t xml:space="preserve"> used</w:t>
      </w:r>
      <w:r w:rsidRPr="00577D51">
        <w:t>.</w:t>
      </w:r>
    </w:p>
    <w:p w:rsidR="00577D51" w:rsidRDefault="00577D51" w:rsidP="00577D51">
      <w:pPr>
        <w:ind w:left="720" w:hanging="720"/>
      </w:pPr>
    </w:p>
    <w:p w:rsidR="00577D51" w:rsidRPr="00577D51" w:rsidRDefault="00577D51" w:rsidP="00577D51">
      <w:pPr>
        <w:ind w:left="720" w:hanging="720"/>
      </w:pPr>
      <w:r w:rsidRPr="00577D51">
        <w:t>C.</w:t>
      </w:r>
      <w:r w:rsidRPr="00577D51">
        <w:tab/>
        <w:t>Location map</w:t>
      </w:r>
      <w:r w:rsidR="00965F7F">
        <w:t xml:space="preserve"> and</w:t>
      </w:r>
      <w:r w:rsidRPr="00577D51">
        <w:t xml:space="preserve"> key map </w:t>
      </w:r>
      <w:r w:rsidR="00965F7F">
        <w:t xml:space="preserve">on first page </w:t>
      </w:r>
      <w:r w:rsidRPr="00577D51">
        <w:t>if plat is more than one sheet.</w:t>
      </w:r>
    </w:p>
    <w:p w:rsidR="00577D51" w:rsidRDefault="00577D51" w:rsidP="00577D51">
      <w:pPr>
        <w:ind w:left="720" w:hanging="720"/>
      </w:pPr>
    </w:p>
    <w:p w:rsidR="00577D51" w:rsidRPr="00577D51" w:rsidRDefault="00577D51" w:rsidP="00577D51">
      <w:pPr>
        <w:ind w:left="720" w:hanging="720"/>
      </w:pPr>
      <w:r w:rsidRPr="00577D51">
        <w:t>D.</w:t>
      </w:r>
      <w:r w:rsidRPr="00577D51">
        <w:tab/>
        <w:t>Acreage in plat.</w:t>
      </w:r>
    </w:p>
    <w:p w:rsidR="00577D51" w:rsidRDefault="00577D51" w:rsidP="00577D51">
      <w:pPr>
        <w:ind w:left="720" w:hanging="720"/>
      </w:pPr>
    </w:p>
    <w:p w:rsidR="00577D51" w:rsidRDefault="00577D51" w:rsidP="00577D51">
      <w:pPr>
        <w:ind w:left="720" w:hanging="720"/>
      </w:pPr>
      <w:r w:rsidRPr="00577D51">
        <w:t>E.</w:t>
      </w:r>
      <w:r w:rsidRPr="00577D51">
        <w:tab/>
      </w:r>
      <w:r w:rsidR="006E4C7F">
        <w:t>Accurate boundary survey with bearings and distances tied to surveyed identification points (monuments).</w:t>
      </w:r>
    </w:p>
    <w:p w:rsidR="00082CA0" w:rsidRDefault="00082CA0" w:rsidP="00577D51">
      <w:pPr>
        <w:ind w:left="720" w:hanging="720"/>
      </w:pPr>
    </w:p>
    <w:p w:rsidR="00577D51" w:rsidRDefault="00577D51" w:rsidP="00577D51">
      <w:pPr>
        <w:ind w:left="720" w:hanging="720"/>
      </w:pPr>
      <w:r w:rsidRPr="00577D51">
        <w:t>F.</w:t>
      </w:r>
      <w:r w:rsidRPr="00577D51">
        <w:tab/>
      </w:r>
      <w:r w:rsidR="006E4C7F">
        <w:t>Locations of lots, streets, public highways, alleys, parks and other features with accurate dimensions to decimals of feet, length and radius of all curves.</w:t>
      </w:r>
    </w:p>
    <w:p w:rsidR="00082CA0" w:rsidRDefault="00082CA0" w:rsidP="00577D51">
      <w:pPr>
        <w:ind w:left="720" w:hanging="720"/>
      </w:pPr>
    </w:p>
    <w:p w:rsidR="00577D51" w:rsidRDefault="00577D51" w:rsidP="00577D51">
      <w:pPr>
        <w:ind w:left="720" w:hanging="720"/>
      </w:pPr>
      <w:r w:rsidRPr="00577D51">
        <w:t>G.</w:t>
      </w:r>
      <w:r w:rsidRPr="00577D51">
        <w:tab/>
      </w:r>
      <w:r w:rsidR="006E4C7F">
        <w:t>Building lines on front and side streets; location and dimension of utility easements.</w:t>
      </w:r>
    </w:p>
    <w:p w:rsidR="00082CA0" w:rsidRDefault="00082CA0" w:rsidP="00577D51">
      <w:pPr>
        <w:ind w:left="720" w:hanging="720"/>
      </w:pPr>
    </w:p>
    <w:p w:rsidR="00577D51" w:rsidRDefault="00577D51" w:rsidP="00577D51">
      <w:pPr>
        <w:ind w:left="720" w:hanging="720"/>
      </w:pPr>
      <w:r w:rsidRPr="00577D51">
        <w:t>H.</w:t>
      </w:r>
      <w:r w:rsidRPr="00577D51">
        <w:tab/>
      </w:r>
      <w:r w:rsidR="006E4C7F">
        <w:t xml:space="preserve">Names of streets and lots numbered in logical order.  Streets and names of adjacent subdivision (if applicable) and/or adjacent property owners within one hundred (100) feet in dashed lines. </w:t>
      </w:r>
    </w:p>
    <w:p w:rsidR="00C96DAE" w:rsidRPr="00577D51" w:rsidRDefault="00C96DAE" w:rsidP="00577D51">
      <w:pPr>
        <w:ind w:left="720" w:hanging="720"/>
      </w:pPr>
    </w:p>
    <w:p w:rsidR="00577D51" w:rsidRDefault="00577D51" w:rsidP="00577D51">
      <w:pPr>
        <w:ind w:left="720" w:hanging="720"/>
      </w:pPr>
      <w:r>
        <w:t>I.</w:t>
      </w:r>
      <w:r>
        <w:tab/>
      </w:r>
      <w:r w:rsidR="006E4C7F" w:rsidRPr="00577D51">
        <w:t>Depict flood hazard boundaries as shown on FEMA maps.</w:t>
      </w:r>
    </w:p>
    <w:p w:rsidR="00082CA0" w:rsidRDefault="00082CA0" w:rsidP="00577D51">
      <w:pPr>
        <w:ind w:left="720" w:hanging="720"/>
      </w:pPr>
    </w:p>
    <w:p w:rsidR="00577D51" w:rsidRPr="00577D51" w:rsidRDefault="00577D51" w:rsidP="00577D51">
      <w:pPr>
        <w:ind w:left="720" w:hanging="720"/>
      </w:pPr>
      <w:r w:rsidRPr="00577D51">
        <w:t>J.</w:t>
      </w:r>
      <w:r w:rsidRPr="00577D51">
        <w:tab/>
      </w:r>
      <w:r w:rsidR="006E4C7F">
        <w:t>Dedication of all streets, public highways, alleys and land intended for public use together with lot restrictions signed by all owners and all parties who have mortgage or lien interests</w:t>
      </w:r>
      <w:r w:rsidRPr="00577D51">
        <w:t>.</w:t>
      </w:r>
    </w:p>
    <w:p w:rsidR="00577D51" w:rsidRDefault="00577D51" w:rsidP="00577D51">
      <w:pPr>
        <w:ind w:left="720" w:hanging="720"/>
      </w:pPr>
    </w:p>
    <w:p w:rsidR="00577D51" w:rsidRPr="00577D51" w:rsidRDefault="00577D51" w:rsidP="00577D51">
      <w:pPr>
        <w:ind w:left="720" w:hanging="720"/>
      </w:pPr>
      <w:r w:rsidRPr="00577D51">
        <w:t>K.</w:t>
      </w:r>
      <w:r w:rsidRPr="00577D51">
        <w:tab/>
      </w:r>
      <w:r w:rsidR="006E4C7F">
        <w:t>Certification as to boundaries, monuments made by a registered land surveyor testifying that the above were made by him/her.</w:t>
      </w:r>
    </w:p>
    <w:p w:rsidR="00577D51" w:rsidRDefault="00577D51" w:rsidP="00577D51">
      <w:pPr>
        <w:ind w:left="720" w:hanging="720"/>
      </w:pPr>
    </w:p>
    <w:p w:rsidR="00577D51" w:rsidRPr="00577D51" w:rsidRDefault="00577D51" w:rsidP="00577D51">
      <w:pPr>
        <w:ind w:left="720" w:hanging="720"/>
      </w:pPr>
      <w:r w:rsidRPr="00577D51">
        <w:t>L.</w:t>
      </w:r>
      <w:r w:rsidRPr="00577D51">
        <w:tab/>
      </w:r>
      <w:r w:rsidR="006E4C7F">
        <w:t>In the event a subdivision is to have privately maintained streets, evidence of the methods for controlling and maintaining each private facility shall be submitted with the Final Plat.  Such restrictions must be approved by P&amp;Z and the Board before they may be recorded.</w:t>
      </w:r>
    </w:p>
    <w:p w:rsidR="00577D51" w:rsidRDefault="00577D51" w:rsidP="00577D51">
      <w:pPr>
        <w:ind w:left="720" w:hanging="720"/>
      </w:pPr>
    </w:p>
    <w:p w:rsidR="00577D51" w:rsidRPr="00577D51" w:rsidRDefault="00577D51" w:rsidP="00577D51">
      <w:pPr>
        <w:ind w:left="720" w:hanging="720"/>
      </w:pPr>
      <w:r w:rsidRPr="00577D51">
        <w:t>M.</w:t>
      </w:r>
      <w:r w:rsidRPr="00577D51">
        <w:tab/>
      </w:r>
      <w:r w:rsidR="006E4C7F">
        <w:t xml:space="preserve">In cases where the applicant proposes to include other regulations (i.e. architectural control, covenants and deed restrictions shall be submitted indicating the additional regulations and how they are going to be administered. </w:t>
      </w:r>
    </w:p>
    <w:p w:rsidR="00577D51" w:rsidRDefault="00577D51" w:rsidP="00577D51">
      <w:pPr>
        <w:ind w:left="720" w:hanging="720"/>
      </w:pPr>
    </w:p>
    <w:p w:rsidR="00577D51" w:rsidRPr="00577D51" w:rsidRDefault="00577D51" w:rsidP="00577D51">
      <w:pPr>
        <w:ind w:left="720" w:hanging="720"/>
      </w:pPr>
      <w:r w:rsidRPr="00577D51">
        <w:t>N.</w:t>
      </w:r>
      <w:r w:rsidRPr="00577D51">
        <w:tab/>
      </w:r>
      <w:r w:rsidR="006E4C7F">
        <w:t>Subdivisions containing 25 or more lots and using individual sewage treatment must receive approval from the Missouri Department of Natural Resources on a report prepared by an engineer outlining the plans for the disposal of water within the proposed subdivision.</w:t>
      </w:r>
    </w:p>
    <w:p w:rsidR="00577D51" w:rsidRDefault="00577D51" w:rsidP="00577D51">
      <w:pPr>
        <w:ind w:left="720" w:hanging="720"/>
      </w:pPr>
    </w:p>
    <w:p w:rsidR="00577D51" w:rsidRDefault="00082CA0" w:rsidP="006E4C7F">
      <w:pPr>
        <w:ind w:left="720" w:hanging="720"/>
      </w:pPr>
      <w:r>
        <w:t>O</w:t>
      </w:r>
      <w:r w:rsidR="00577D51" w:rsidRPr="00577D51">
        <w:t>.</w:t>
      </w:r>
      <w:r w:rsidR="00577D51" w:rsidRPr="00577D51">
        <w:tab/>
      </w:r>
      <w:r w:rsidR="006E4C7F">
        <w:t>All of the above to have corporate seal(s) affixed or embossed and to be</w:t>
      </w:r>
      <w:r w:rsidR="003E31EC">
        <w:t xml:space="preserve"> notarized by a notary public.</w:t>
      </w:r>
    </w:p>
    <w:p w:rsidR="00E2271E" w:rsidRDefault="00E2271E" w:rsidP="00343841"/>
    <w:p w:rsidR="00E2271E" w:rsidRPr="00B257BB" w:rsidRDefault="00E2271E" w:rsidP="00E2271E">
      <w:pPr>
        <w:rPr>
          <w:rStyle w:val="xbe"/>
          <w:rFonts w:eastAsiaTheme="majorEastAsia"/>
          <w:u w:val="single"/>
        </w:rPr>
      </w:pPr>
      <w:r w:rsidRPr="00B257BB">
        <w:rPr>
          <w:rStyle w:val="xbe"/>
          <w:rFonts w:eastAsiaTheme="majorEastAsia"/>
        </w:rPr>
        <w:lastRenderedPageBreak/>
        <w:t>FEE:</w:t>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rPr>
        <w:tab/>
      </w:r>
      <w:r w:rsidR="00A2253B">
        <w:rPr>
          <w:rStyle w:val="xbe"/>
          <w:rFonts w:eastAsiaTheme="majorEastAsia"/>
        </w:rPr>
        <w:t>DATE PAID</w:t>
      </w:r>
      <w:r w:rsidRPr="00B257BB">
        <w:rPr>
          <w:rStyle w:val="xbe"/>
          <w:rFonts w:eastAsiaTheme="majorEastAsia"/>
        </w:rPr>
        <w:t>:</w:t>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rPr>
        <w:t xml:space="preserve"> </w:t>
      </w:r>
      <w:r w:rsidR="00A2253B">
        <w:rPr>
          <w:rStyle w:val="xbe"/>
          <w:rFonts w:eastAsiaTheme="majorEastAsia"/>
        </w:rPr>
        <w:tab/>
      </w:r>
      <w:r w:rsidRPr="00B257BB">
        <w:rPr>
          <w:rStyle w:val="xbe"/>
          <w:rFonts w:eastAsiaTheme="majorEastAsia"/>
        </w:rPr>
        <w:t>CHECK #</w:t>
      </w:r>
      <w:r w:rsidRPr="00B257BB">
        <w:rPr>
          <w:rStyle w:val="xbe"/>
          <w:rFonts w:eastAsiaTheme="majorEastAsia"/>
        </w:rPr>
        <w:softHyphen/>
      </w:r>
      <w:r w:rsidRPr="00B257BB">
        <w:rPr>
          <w:rStyle w:val="xbe"/>
          <w:rFonts w:eastAsiaTheme="majorEastAsia"/>
          <w:u w:val="single"/>
        </w:rPr>
        <w:tab/>
      </w:r>
      <w:r w:rsidRPr="00B257BB">
        <w:rPr>
          <w:rStyle w:val="xbe"/>
          <w:rFonts w:eastAsiaTheme="majorEastAsia"/>
          <w:u w:val="single"/>
        </w:rPr>
        <w:tab/>
      </w:r>
    </w:p>
    <w:p w:rsidR="00E2271E" w:rsidRPr="00B257BB" w:rsidRDefault="00E2271E" w:rsidP="00E2271E">
      <w:pPr>
        <w:ind w:left="720" w:hanging="720"/>
        <w:rPr>
          <w:rStyle w:val="xbe"/>
          <w:rFonts w:eastAsiaTheme="majorEastAsia"/>
        </w:rPr>
      </w:pPr>
    </w:p>
    <w:p w:rsidR="00E2271E" w:rsidRPr="00B257BB" w:rsidRDefault="00A2253B" w:rsidP="00E2271E">
      <w:pPr>
        <w:rPr>
          <w:u w:val="single"/>
        </w:rPr>
      </w:pPr>
      <w:r>
        <w:t>NOTE:</w:t>
      </w:r>
      <w:r>
        <w:tab/>
      </w:r>
      <w:r w:rsidRPr="00B257BB">
        <w:t xml:space="preserve">This Application </w:t>
      </w:r>
      <w:r>
        <w:t>will be reviewed for decision only after this form is completed, the applicable fee is received, and such other requirements of applicable City ordinances are satisfied</w:t>
      </w:r>
      <w:r w:rsidRPr="00B257BB">
        <w:t>.</w:t>
      </w:r>
    </w:p>
    <w:p w:rsidR="00E2271E" w:rsidRPr="00B257BB" w:rsidRDefault="00E2271E" w:rsidP="00E2271E">
      <w:pPr>
        <w:ind w:left="720" w:hanging="720"/>
      </w:pPr>
    </w:p>
    <w:p w:rsidR="00E2271E" w:rsidRPr="00B257BB" w:rsidRDefault="00E2271E" w:rsidP="00E2271E">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E2271E" w:rsidRPr="00B257BB" w:rsidRDefault="00E2271E" w:rsidP="00E2271E">
      <w:pPr>
        <w:ind w:left="720" w:hanging="720"/>
      </w:pPr>
      <w:r w:rsidRPr="00B257BB">
        <w:t>Applicant’s Signature</w:t>
      </w:r>
      <w:r w:rsidRPr="00B257BB">
        <w:tab/>
      </w:r>
      <w:r w:rsidRPr="00B257BB">
        <w:tab/>
      </w:r>
      <w:r w:rsidRPr="00B257BB">
        <w:tab/>
      </w:r>
      <w:r w:rsidRPr="00B257BB">
        <w:tab/>
      </w:r>
      <w:r w:rsidRPr="00B257BB">
        <w:tab/>
      </w:r>
      <w:r w:rsidRPr="00B257BB">
        <w:tab/>
        <w:t>Date</w:t>
      </w:r>
    </w:p>
    <w:p w:rsidR="00E2271E" w:rsidRPr="00B257BB" w:rsidRDefault="00E2271E" w:rsidP="00E2271E">
      <w:pPr>
        <w:ind w:left="720" w:hanging="720"/>
      </w:pPr>
    </w:p>
    <w:p w:rsidR="00E2271E" w:rsidRPr="00B257BB" w:rsidRDefault="00E2271E" w:rsidP="00E2271E">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E2271E" w:rsidRPr="00B257BB" w:rsidRDefault="00E2271E" w:rsidP="00E2271E">
      <w:pPr>
        <w:ind w:left="720" w:hanging="720"/>
      </w:pPr>
      <w:r w:rsidRPr="00B257BB">
        <w:t>Owner’s Signature</w:t>
      </w:r>
      <w:r w:rsidRPr="00B257BB">
        <w:tab/>
      </w:r>
      <w:r w:rsidRPr="00B257BB">
        <w:tab/>
      </w:r>
      <w:r w:rsidRPr="00B257BB">
        <w:tab/>
      </w:r>
      <w:r w:rsidRPr="00B257BB">
        <w:tab/>
      </w:r>
      <w:r w:rsidRPr="00B257BB">
        <w:tab/>
      </w:r>
      <w:r w:rsidRPr="00B257BB">
        <w:tab/>
        <w:t>Date</w:t>
      </w:r>
    </w:p>
    <w:p w:rsidR="00E2271E" w:rsidRPr="00B257BB" w:rsidRDefault="00E2271E" w:rsidP="00E2271E">
      <w:pPr>
        <w:ind w:left="720" w:hanging="720"/>
      </w:pPr>
    </w:p>
    <w:p w:rsidR="00E2271E" w:rsidRPr="00B257BB" w:rsidRDefault="00E2271E" w:rsidP="00E2271E">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E2271E" w:rsidRPr="00B257BB" w:rsidRDefault="00E2271E" w:rsidP="00E2271E">
      <w:pPr>
        <w:ind w:left="720" w:hanging="720"/>
      </w:pPr>
      <w:r w:rsidRPr="00B257BB">
        <w:t>Owner’s Signature</w:t>
      </w:r>
      <w:r w:rsidRPr="00B257BB">
        <w:tab/>
      </w:r>
      <w:r w:rsidRPr="00B257BB">
        <w:tab/>
      </w:r>
      <w:r w:rsidRPr="00B257BB">
        <w:tab/>
      </w:r>
      <w:r w:rsidRPr="00B257BB">
        <w:tab/>
      </w:r>
      <w:r w:rsidRPr="00B257BB">
        <w:tab/>
      </w:r>
      <w:r w:rsidRPr="00B257BB">
        <w:tab/>
        <w:t>Date</w:t>
      </w:r>
    </w:p>
    <w:p w:rsidR="00E2271E" w:rsidRPr="00B257BB" w:rsidRDefault="00E2271E" w:rsidP="00E2271E">
      <w:pPr>
        <w:ind w:left="720" w:hanging="720"/>
      </w:pPr>
    </w:p>
    <w:p w:rsidR="00A2253B" w:rsidRDefault="00A2253B" w:rsidP="00A2253B">
      <w:r>
        <w:t>DATE SUBMITTED: _________________</w:t>
      </w:r>
    </w:p>
    <w:p w:rsidR="00E2271E" w:rsidRPr="00B257BB" w:rsidRDefault="00E2271E" w:rsidP="00E2271E"/>
    <w:p w:rsidR="00E2271E" w:rsidRPr="00B257BB" w:rsidRDefault="00A2253B" w:rsidP="00E2271E">
      <w:r>
        <w:t xml:space="preserve">FINAL PLAT </w:t>
      </w:r>
      <w:r w:rsidR="00E2271E" w:rsidRPr="00B257BB">
        <w:t>APPROVED BY:</w:t>
      </w:r>
    </w:p>
    <w:p w:rsidR="00E2271E" w:rsidRPr="00B257BB" w:rsidRDefault="00E2271E" w:rsidP="00E2271E"/>
    <w:p w:rsidR="00E2271E" w:rsidRPr="00B257BB" w:rsidRDefault="00E2271E" w:rsidP="00E2271E">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2818D8" w:rsidRDefault="00E2271E" w:rsidP="00E2271E">
      <w:pPr>
        <w:ind w:left="720" w:hanging="720"/>
      </w:pPr>
      <w:r w:rsidRPr="00B257BB">
        <w:tab/>
      </w:r>
      <w:r w:rsidRPr="00B257BB">
        <w:tab/>
      </w:r>
      <w:r w:rsidRPr="00B257BB">
        <w:tab/>
      </w:r>
      <w:r w:rsidRPr="00B257BB">
        <w:tab/>
      </w:r>
      <w:r w:rsidRPr="00B257BB">
        <w:tab/>
      </w:r>
      <w:r w:rsidRPr="00B257BB">
        <w:tab/>
      </w:r>
      <w:r w:rsidRPr="00B257BB">
        <w:tab/>
      </w:r>
      <w:r w:rsidRPr="00B257BB">
        <w:tab/>
        <w:t>Date</w:t>
      </w:r>
    </w:p>
    <w:p w:rsidR="00E2271E" w:rsidRDefault="00E2271E" w:rsidP="00E2271E">
      <w:pPr>
        <w:ind w:left="720" w:hanging="720"/>
      </w:pPr>
    </w:p>
    <w:p w:rsidR="00DB2E1B" w:rsidRPr="00741758" w:rsidRDefault="00DB2E1B" w:rsidP="00DB2E1B">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2818D8" w:rsidRDefault="002818D8" w:rsidP="003D52AA"/>
    <w:p w:rsidR="00A2253B" w:rsidRPr="00D25469" w:rsidRDefault="00A2253B" w:rsidP="00A2253B">
      <w:r>
        <w:t>See Section 1.16 of the Subdivision Regulations of the City of Flint Hill.</w:t>
      </w:r>
    </w:p>
    <w:p w:rsidR="00A2253B" w:rsidRPr="008C0E59" w:rsidRDefault="00A2253B" w:rsidP="003D52AA"/>
    <w:sectPr w:rsidR="00A2253B" w:rsidRPr="008C0E59" w:rsidSect="0067122B">
      <w:pgSz w:w="12240" w:h="15840"/>
      <w:pgMar w:top="1440" w:right="1440" w:bottom="720" w:left="144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A4" w:rsidRDefault="00EA0FA4" w:rsidP="00981BEC">
      <w:r>
        <w:separator/>
      </w:r>
    </w:p>
  </w:endnote>
  <w:endnote w:type="continuationSeparator" w:id="0">
    <w:p w:rsidR="00EA0FA4" w:rsidRDefault="00EA0FA4" w:rsidP="009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A4" w:rsidRDefault="00EA0FA4" w:rsidP="00981BEC">
      <w:r>
        <w:separator/>
      </w:r>
    </w:p>
  </w:footnote>
  <w:footnote w:type="continuationSeparator" w:id="0">
    <w:p w:rsidR="00EA0FA4" w:rsidRDefault="00EA0FA4" w:rsidP="0098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EC"/>
    <w:rsid w:val="00001409"/>
    <w:rsid w:val="00010486"/>
    <w:rsid w:val="00020837"/>
    <w:rsid w:val="00025EC5"/>
    <w:rsid w:val="000345E9"/>
    <w:rsid w:val="00082CA0"/>
    <w:rsid w:val="000A0968"/>
    <w:rsid w:val="000B182B"/>
    <w:rsid w:val="000B35B3"/>
    <w:rsid w:val="000E2B1D"/>
    <w:rsid w:val="000E7485"/>
    <w:rsid w:val="000F1D12"/>
    <w:rsid w:val="00142C70"/>
    <w:rsid w:val="00144409"/>
    <w:rsid w:val="00156F4C"/>
    <w:rsid w:val="00181790"/>
    <w:rsid w:val="001A737E"/>
    <w:rsid w:val="001B1F9D"/>
    <w:rsid w:val="001B5CC1"/>
    <w:rsid w:val="001F25BB"/>
    <w:rsid w:val="001F2705"/>
    <w:rsid w:val="002115DC"/>
    <w:rsid w:val="00213A85"/>
    <w:rsid w:val="00216368"/>
    <w:rsid w:val="002323F3"/>
    <w:rsid w:val="002417D7"/>
    <w:rsid w:val="002530A8"/>
    <w:rsid w:val="002818D8"/>
    <w:rsid w:val="00302A2F"/>
    <w:rsid w:val="003177CD"/>
    <w:rsid w:val="003327EC"/>
    <w:rsid w:val="00343841"/>
    <w:rsid w:val="00343DED"/>
    <w:rsid w:val="00360CF4"/>
    <w:rsid w:val="003A37A4"/>
    <w:rsid w:val="003B6F8A"/>
    <w:rsid w:val="003D0E12"/>
    <w:rsid w:val="003D172A"/>
    <w:rsid w:val="003D52AA"/>
    <w:rsid w:val="003E31EC"/>
    <w:rsid w:val="003E4273"/>
    <w:rsid w:val="003F0CE5"/>
    <w:rsid w:val="00440173"/>
    <w:rsid w:val="00466BA5"/>
    <w:rsid w:val="004B35A2"/>
    <w:rsid w:val="004E644B"/>
    <w:rsid w:val="00552174"/>
    <w:rsid w:val="00577D51"/>
    <w:rsid w:val="00580D9C"/>
    <w:rsid w:val="00582F1A"/>
    <w:rsid w:val="005D1C22"/>
    <w:rsid w:val="005D6BD0"/>
    <w:rsid w:val="005E7B03"/>
    <w:rsid w:val="005F6ED0"/>
    <w:rsid w:val="00602C01"/>
    <w:rsid w:val="00636B7A"/>
    <w:rsid w:val="006449F5"/>
    <w:rsid w:val="00663A6A"/>
    <w:rsid w:val="0067122B"/>
    <w:rsid w:val="00671E70"/>
    <w:rsid w:val="0068627C"/>
    <w:rsid w:val="006B60B9"/>
    <w:rsid w:val="006E4C7F"/>
    <w:rsid w:val="006F06B4"/>
    <w:rsid w:val="006F665C"/>
    <w:rsid w:val="007016A9"/>
    <w:rsid w:val="00713933"/>
    <w:rsid w:val="00713C7D"/>
    <w:rsid w:val="00714176"/>
    <w:rsid w:val="0072655F"/>
    <w:rsid w:val="00734E14"/>
    <w:rsid w:val="00754125"/>
    <w:rsid w:val="0075766E"/>
    <w:rsid w:val="007768B8"/>
    <w:rsid w:val="00786267"/>
    <w:rsid w:val="007B0B2F"/>
    <w:rsid w:val="007B12D0"/>
    <w:rsid w:val="007B1F3B"/>
    <w:rsid w:val="007B6811"/>
    <w:rsid w:val="007C2902"/>
    <w:rsid w:val="007C3433"/>
    <w:rsid w:val="007D3A05"/>
    <w:rsid w:val="008130B3"/>
    <w:rsid w:val="008475A8"/>
    <w:rsid w:val="00855FA3"/>
    <w:rsid w:val="00857AFE"/>
    <w:rsid w:val="00865547"/>
    <w:rsid w:val="008773F4"/>
    <w:rsid w:val="008928DC"/>
    <w:rsid w:val="008B5095"/>
    <w:rsid w:val="008C0E59"/>
    <w:rsid w:val="008C5FB6"/>
    <w:rsid w:val="00901B50"/>
    <w:rsid w:val="00935CD8"/>
    <w:rsid w:val="00965F7F"/>
    <w:rsid w:val="00975182"/>
    <w:rsid w:val="00975865"/>
    <w:rsid w:val="00981BEC"/>
    <w:rsid w:val="009A6129"/>
    <w:rsid w:val="009E2463"/>
    <w:rsid w:val="00A16D96"/>
    <w:rsid w:val="00A2253B"/>
    <w:rsid w:val="00A33D3D"/>
    <w:rsid w:val="00A36DD3"/>
    <w:rsid w:val="00A371EF"/>
    <w:rsid w:val="00A715E7"/>
    <w:rsid w:val="00A94300"/>
    <w:rsid w:val="00A94ACA"/>
    <w:rsid w:val="00A9518B"/>
    <w:rsid w:val="00AA45E8"/>
    <w:rsid w:val="00AB6E44"/>
    <w:rsid w:val="00AF4F24"/>
    <w:rsid w:val="00B03147"/>
    <w:rsid w:val="00B06E25"/>
    <w:rsid w:val="00B34418"/>
    <w:rsid w:val="00B55D75"/>
    <w:rsid w:val="00B607C4"/>
    <w:rsid w:val="00BA3D8C"/>
    <w:rsid w:val="00BD4673"/>
    <w:rsid w:val="00C070A1"/>
    <w:rsid w:val="00C236B7"/>
    <w:rsid w:val="00C7456C"/>
    <w:rsid w:val="00C96DAE"/>
    <w:rsid w:val="00CB348D"/>
    <w:rsid w:val="00CE082E"/>
    <w:rsid w:val="00CE6A8A"/>
    <w:rsid w:val="00D03F6F"/>
    <w:rsid w:val="00D15A1D"/>
    <w:rsid w:val="00DA04CA"/>
    <w:rsid w:val="00DB2E1B"/>
    <w:rsid w:val="00DB6C98"/>
    <w:rsid w:val="00DC2E84"/>
    <w:rsid w:val="00DD4AA3"/>
    <w:rsid w:val="00DD6D02"/>
    <w:rsid w:val="00DE45E4"/>
    <w:rsid w:val="00E2271E"/>
    <w:rsid w:val="00E24ED7"/>
    <w:rsid w:val="00E722F7"/>
    <w:rsid w:val="00EA06FC"/>
    <w:rsid w:val="00EA0FA4"/>
    <w:rsid w:val="00EA257B"/>
    <w:rsid w:val="00ED0E3C"/>
    <w:rsid w:val="00EE2347"/>
    <w:rsid w:val="00F06084"/>
    <w:rsid w:val="00F07872"/>
    <w:rsid w:val="00F2326D"/>
    <w:rsid w:val="00F856BE"/>
    <w:rsid w:val="00F91E73"/>
    <w:rsid w:val="00FB3967"/>
    <w:rsid w:val="00FE7052"/>
    <w:rsid w:val="00FF1E07"/>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6BE"/>
    <w:pPr>
      <w:widowControl w:val="0"/>
      <w:spacing w:line="48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E24ED7"/>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6BE"/>
    <w:rPr>
      <w:rFonts w:eastAsiaTheme="majorEastAsia" w:cstheme="majorBidi"/>
      <w:b/>
      <w:bCs/>
      <w:sz w:val="26"/>
      <w:szCs w:val="28"/>
    </w:rPr>
  </w:style>
  <w:style w:type="character" w:customStyle="1" w:styleId="Heading2Char">
    <w:name w:val="Heading 2 Char"/>
    <w:basedOn w:val="DefaultParagraphFont"/>
    <w:link w:val="Heading2"/>
    <w:uiPriority w:val="9"/>
    <w:rsid w:val="00E24ED7"/>
    <w:rPr>
      <w:rFonts w:eastAsiaTheme="majorEastAsia" w:cstheme="majorBidi"/>
      <w:b/>
      <w:bCs/>
      <w:szCs w:val="26"/>
    </w:rPr>
  </w:style>
  <w:style w:type="paragraph" w:styleId="Header">
    <w:name w:val="header"/>
    <w:basedOn w:val="Normal"/>
    <w:link w:val="HeaderChar"/>
    <w:uiPriority w:val="99"/>
    <w:unhideWhenUsed/>
    <w:rsid w:val="00981BEC"/>
    <w:pPr>
      <w:tabs>
        <w:tab w:val="center" w:pos="4680"/>
        <w:tab w:val="right" w:pos="9360"/>
      </w:tabs>
    </w:pPr>
  </w:style>
  <w:style w:type="character" w:customStyle="1" w:styleId="HeaderChar">
    <w:name w:val="Header Char"/>
    <w:basedOn w:val="DefaultParagraphFont"/>
    <w:link w:val="Header"/>
    <w:uiPriority w:val="99"/>
    <w:rsid w:val="00981BEC"/>
  </w:style>
  <w:style w:type="paragraph" w:styleId="Footer">
    <w:name w:val="footer"/>
    <w:basedOn w:val="Normal"/>
    <w:link w:val="FooterChar"/>
    <w:uiPriority w:val="99"/>
    <w:unhideWhenUsed/>
    <w:rsid w:val="00981BEC"/>
    <w:pPr>
      <w:tabs>
        <w:tab w:val="center" w:pos="4680"/>
        <w:tab w:val="right" w:pos="9360"/>
      </w:tabs>
    </w:pPr>
  </w:style>
  <w:style w:type="character" w:customStyle="1" w:styleId="FooterChar">
    <w:name w:val="Footer Char"/>
    <w:basedOn w:val="DefaultParagraphFont"/>
    <w:link w:val="Footer"/>
    <w:uiPriority w:val="99"/>
    <w:rsid w:val="00981BEC"/>
  </w:style>
  <w:style w:type="paragraph" w:styleId="BalloonText">
    <w:name w:val="Balloon Text"/>
    <w:basedOn w:val="Normal"/>
    <w:link w:val="BalloonTextChar"/>
    <w:uiPriority w:val="99"/>
    <w:semiHidden/>
    <w:unhideWhenUsed/>
    <w:rsid w:val="00981BEC"/>
    <w:rPr>
      <w:rFonts w:ascii="Tahoma" w:hAnsi="Tahoma" w:cs="Tahoma"/>
      <w:sz w:val="16"/>
      <w:szCs w:val="16"/>
    </w:rPr>
  </w:style>
  <w:style w:type="character" w:customStyle="1" w:styleId="BalloonTextChar">
    <w:name w:val="Balloon Text Char"/>
    <w:basedOn w:val="DefaultParagraphFont"/>
    <w:link w:val="BalloonText"/>
    <w:uiPriority w:val="99"/>
    <w:semiHidden/>
    <w:rsid w:val="00981BEC"/>
    <w:rPr>
      <w:rFonts w:ascii="Tahoma" w:hAnsi="Tahoma" w:cs="Tahoma"/>
      <w:sz w:val="16"/>
      <w:szCs w:val="16"/>
    </w:rPr>
  </w:style>
  <w:style w:type="character" w:customStyle="1" w:styleId="xbe">
    <w:name w:val="_xbe"/>
    <w:basedOn w:val="DefaultParagraphFont"/>
    <w:rsid w:val="0055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3175</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2017-05-04T15:22:00Z</dcterms:created>
  <dcterms:modified xsi:type="dcterms:W3CDTF">2017-05-04T15:22:00Z</dcterms:modified>
  <cp:category/>
  <cp:contentStatus/>
  <dc:language/>
  <cp:version/>
</cp:coreProperties>
</file>